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c46a85808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JOHANSEN REVISJON AS, org.nr 983 230 814,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82d28f17fbe34e5c"/>
      <w:footerReference xmlns:r="http://schemas.openxmlformats.org/officeDocument/2006/relationships" w:type="default" r:id="Rf97c70a50a75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8f17fbe34e5c" /><Relationship Type="http://schemas.openxmlformats.org/officeDocument/2006/relationships/footer" Target="/word/footer1.xml" Id="Rf97c70a50a754686" /></Relationships>
</file>