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2d725309840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NEPTUN STAVANGER AS</w:t>
      </w:r>
    </w:p>
    <w:sectPr>
      <w:headerReference xmlns:r="http://schemas.openxmlformats.org/officeDocument/2006/relationships" w:type="default" r:id="R827e8527a1b344ba"/>
      <w:footerReference xmlns:r="http://schemas.openxmlformats.org/officeDocument/2006/relationships" w:type="default" r:id="Rbce078bdd0b3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NEPTUN STAVANGER AS   ·   Org.nr 983 224 695   ·   c/o John Ove Tolleshaug, Jernalderveien 55B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NEPTUN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e8527a1b344ba" /><Relationship Type="http://schemas.openxmlformats.org/officeDocument/2006/relationships/footer" Target="/word/footer1.xml" Id="Rbce078bdd0b34ecb" /></Relationships>
</file>