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f58d6768c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NORE OG UVDAL BRANNKASSE</w:t>
      </w:r>
    </w:p>
    <w:sectPr>
      <w:headerReference xmlns:r="http://schemas.openxmlformats.org/officeDocument/2006/relationships" w:type="default" r:id="R1fa0c612a17348c3"/>
      <w:footerReference xmlns:r="http://schemas.openxmlformats.org/officeDocument/2006/relationships" w:type="default" r:id="R8663e92f4fa0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NORE OG UVDAL BRANNKASSE   ·   Org.nr 983 201 156   ·   3630 RØDBERG   ·   nore.brannkasse@gmail.com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NORE OG UVDAL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0c612a17348c3" /><Relationship Type="http://schemas.openxmlformats.org/officeDocument/2006/relationships/footer" Target="/word/footer1.xml" Id="R8663e92f4fa048ff" /></Relationships>
</file>