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36c32c189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c94def52bdcf421a"/>
      <w:footerReference xmlns:r="http://schemas.openxmlformats.org/officeDocument/2006/relationships" w:type="default" r:id="R225b66ccfcf1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def52bdcf421a" /><Relationship Type="http://schemas.openxmlformats.org/officeDocument/2006/relationships/footer" Target="/word/footer1.xml" Id="R225b66ccfcf14a46" /></Relationships>
</file>