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2658c7305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328dd3e9539f4e17"/>
      <w:footerReference xmlns:r="http://schemas.openxmlformats.org/officeDocument/2006/relationships" w:type="default" r:id="R15093e1d90a6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dd3e9539f4e17" /><Relationship Type="http://schemas.openxmlformats.org/officeDocument/2006/relationships/footer" Target="/word/footer1.xml" Id="R15093e1d90a64e6d" /></Relationships>
</file>