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1f53a02d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HOLBERG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f933082e66f346ac"/>
      <w:footerReference xmlns:r="http://schemas.openxmlformats.org/officeDocument/2006/relationships" w:type="default" r:id="R0102567a9da6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3082e66f346ac" /><Relationship Type="http://schemas.openxmlformats.org/officeDocument/2006/relationships/footer" Target="/word/footer1.xml" Id="R0102567a9da64f06" /></Relationships>
</file>