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6cad6a325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be2c27be287e42d5"/>
      <w:footerReference xmlns:r="http://schemas.openxmlformats.org/officeDocument/2006/relationships" w:type="default" r:id="R495a84fb3e9d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c27be287e42d5" /><Relationship Type="http://schemas.openxmlformats.org/officeDocument/2006/relationships/footer" Target="/word/footer1.xml" Id="R495a84fb3e9d4752" /></Relationships>
</file>