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676676f9f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CHOICE SKAGERAK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5ea98adadf7c428f"/>
      <w:footerReference xmlns:r="http://schemas.openxmlformats.org/officeDocument/2006/relationships" w:type="default" r:id="R8868a1397102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98adadf7c428f" /><Relationship Type="http://schemas.openxmlformats.org/officeDocument/2006/relationships/footer" Target="/word/footer1.xml" Id="R8868a1397102472d" /></Relationships>
</file>