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108241ebf84a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SOLBAKKEN AS, org.nr 981 611 489,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SOLBAKKEN AS</w:t>
      </w:r>
    </w:p>
    <w:sectPr>
      <w:headerReference xmlns:r="http://schemas.openxmlformats.org/officeDocument/2006/relationships" w:type="default" r:id="R7d74076e0f444e5c"/>
      <w:footerReference xmlns:r="http://schemas.openxmlformats.org/officeDocument/2006/relationships" w:type="default" r:id="R7cf47b23bba74f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AS   ·   Org.nr 981 611 489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74076e0f444e5c" /><Relationship Type="http://schemas.openxmlformats.org/officeDocument/2006/relationships/footer" Target="/word/footer1.xml" Id="R7cf47b23bba74fa4" /></Relationships>
</file>