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258cc8c42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9e3661dfb14bc9"/>
      <w:footerReference xmlns:r="http://schemas.openxmlformats.org/officeDocument/2006/relationships" w:type="default" r:id="R1295ce1cf980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TECHNOLOGY AS   ·   Org.nr 981 608 968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e3661dfb14bc9" /><Relationship Type="http://schemas.openxmlformats.org/officeDocument/2006/relationships/footer" Target="/word/footer1.xml" Id="R1295ce1cf980458f" /></Relationships>
</file>