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c1bf7bc5e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MACRO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5c8d6de4a92b4db1"/>
      <w:footerReference xmlns:r="http://schemas.openxmlformats.org/officeDocument/2006/relationships" w:type="default" r:id="R19e3c60642af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d6de4a92b4db1" /><Relationship Type="http://schemas.openxmlformats.org/officeDocument/2006/relationships/footer" Target="/word/footer1.xml" Id="R19e3c60642af4bc6" /></Relationships>
</file>