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cc27657e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a86ccb98f4ce2"/>
      <w:footerReference xmlns:r="http://schemas.openxmlformats.org/officeDocument/2006/relationships" w:type="default" r:id="R4de681c74740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a86ccb98f4ce2" /><Relationship Type="http://schemas.openxmlformats.org/officeDocument/2006/relationships/footer" Target="/word/footer1.xml" Id="R4de681c74740435a" /></Relationships>
</file>