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672e0a75f345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ODAL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ODAL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8f43387d934990"/>
      <w:footerReference xmlns:r="http://schemas.openxmlformats.org/officeDocument/2006/relationships" w:type="default" r:id="Raec927ec15de46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ØKONOMI AS   ·   Org.nr 981 241 150   ·   Storgata 40   ·   2212 KONGSVINGER   ·   Tlf. 62 81 44 49   ·   post@odal-okonomi.no   ·   www.odal-okonomi.no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8f43387d934990" /><Relationship Type="http://schemas.openxmlformats.org/officeDocument/2006/relationships/footer" Target="/word/footer1.xml" Id="Raec927ec15de46ee" /></Relationships>
</file>