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35c3c2b55742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RUTH S OG EINAR H NIELSENS IDEELLE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RUTH S OG EINAR H NIELSENS IDEELLE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dfa1d3ebc47b9"/>
      <w:footerReference xmlns:r="http://schemas.openxmlformats.org/officeDocument/2006/relationships" w:type="default" r:id="R39f4163b7eb349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RUTH S OG EINAR H NIELSENS IDEELLE STIFTELSE   ·   Org.nr 981 213 432   ·   c/o Svein Ebbe Nielsen, Nordøyveien 14   ·   8909 BRØNNØYSUND   ·   Tlf. 75 00 95 82   ·   svein.e.nielsen@byggtech.no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RUTH S OG EINAR H NIELSENS IDEELLE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dfa1d3ebc47b9" /><Relationship Type="http://schemas.openxmlformats.org/officeDocument/2006/relationships/footer" Target="/word/footer1.xml" Id="R39f4163b7eb34953" /></Relationships>
</file>