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fbc1e3436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PENGEBINGEN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PENGEBINGEN AS</w:t>
      </w:r>
    </w:p>
    <w:sectPr>
      <w:headerReference xmlns:r="http://schemas.openxmlformats.org/officeDocument/2006/relationships" w:type="default" r:id="Rbf6fafb6fbc14555"/>
      <w:footerReference xmlns:r="http://schemas.openxmlformats.org/officeDocument/2006/relationships" w:type="default" r:id="Reaa0bf0c2c12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PENGEBINGEN AS   ·   Org.nr 980 746 844   ·   Vangsveien 12   ·   3440 RØYKEN   ·   jens@din-regnskapssjef.no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PENGEBINGEN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fafb6fbc14555" /><Relationship Type="http://schemas.openxmlformats.org/officeDocument/2006/relationships/footer" Target="/word/footer1.xml" Id="Reaa0bf0c2c12444c" /></Relationships>
</file>