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3ab04e2f5e4e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 FOSSNES</w:t>
      </w:r>
    </w:p>
    <w:sectPr>
      <w:headerReference xmlns:r="http://schemas.openxmlformats.org/officeDocument/2006/relationships" w:type="default" r:id="Rd6a550519ce44808"/>
      <w:footerReference xmlns:r="http://schemas.openxmlformats.org/officeDocument/2006/relationships" w:type="default" r:id="R4f8853c10fc341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FOSSNES   ·   Org.nr 980 429 547   ·   Nedre Langgate 43   ·   3126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FOSSNES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a550519ce44808" /><Relationship Type="http://schemas.openxmlformats.org/officeDocument/2006/relationships/footer" Target="/word/footer1.xml" Id="R4f8853c10fc34146" /></Relationships>
</file>