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b9b8bf8d8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MOBIC AS</w:t>
      </w:r>
    </w:p>
    <w:sectPr>
      <w:headerReference xmlns:r="http://schemas.openxmlformats.org/officeDocument/2006/relationships" w:type="default" r:id="R120d517c8996430a"/>
      <w:footerReference xmlns:r="http://schemas.openxmlformats.org/officeDocument/2006/relationships" w:type="default" r:id="Rad00f7690a2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d517c8996430a" /><Relationship Type="http://schemas.openxmlformats.org/officeDocument/2006/relationships/footer" Target="/word/footer1.xml" Id="Rad00f7690a2849e4" /></Relationships>
</file>