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cc4103cc3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CARDEA AS</w:t>
      </w:r>
    </w:p>
    <w:sectPr>
      <w:headerReference xmlns:r="http://schemas.openxmlformats.org/officeDocument/2006/relationships" w:type="default" r:id="Raa7fec29401646fc"/>
      <w:footerReference xmlns:r="http://schemas.openxmlformats.org/officeDocument/2006/relationships" w:type="default" r:id="Rd4fc0f323453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CARDEA AS   ·   Org.nr 980 161 625   ·   Indresundåsen 20   ·   4770 HØVÅG   ·   Tlf. 37 27 46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CARDEA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fec29401646fc" /><Relationship Type="http://schemas.openxmlformats.org/officeDocument/2006/relationships/footer" Target="/word/footer1.xml" Id="Rd4fc0f3234534255" /></Relationships>
</file>