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5ec745262e49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ABRIR ØKONOMISTYRING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Røyken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Røyken,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ABRIR ØKONOMISTYRING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4e6430f4484920"/>
      <w:footerReference xmlns:r="http://schemas.openxmlformats.org/officeDocument/2006/relationships" w:type="default" r:id="Rea27f69dfd7f48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ABRIR ØKONOMISTYRING AS   ·   Org.nr 980 144 569   ·   c/o Wengstrøm, Linnerudveien 11   ·   3440 RØYKEN   ·   Tlf. 67 13 49 44   ·   henry@styreplan.no   ·   www.styreplan.no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ABRIR ØKONOMISTYRING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4e6430f4484920" /><Relationship Type="http://schemas.openxmlformats.org/officeDocument/2006/relationships/footer" Target="/word/footer1.xml" Id="Rea27f69dfd7f48f7" /></Relationships>
</file>