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ce85c983e4c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OTTO JOHANNESSENS FOND TIL INNKJØP AV BILDENDE KUNST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OTTO JOHANNESSENS FOND TIL INNKJØP AV BILDENDE KUNST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69f43e158f4a23"/>
      <w:footerReference xmlns:r="http://schemas.openxmlformats.org/officeDocument/2006/relationships" w:type="default" r:id="R2d47b4e79d13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JOHANNESSENS FOND TIL INNKJØP AV BILDENDE KUNST STI   ·   Org.nr 980 135 012   ·   c/o Haugesund Billedgalleri, Erling Skjalgssons gate 4   ·   5523 HAUGESUND   ·   Tlf. 41 21 75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JOHANNESSENS FOND TIL INNKJØP AV BILDENDE KUNST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9f43e158f4a23" /><Relationship Type="http://schemas.openxmlformats.org/officeDocument/2006/relationships/footer" Target="/word/footer1.xml" Id="R2d47b4e79d134a1a" /></Relationships>
</file>