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2005aa0bd42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f7620a97ae424d"/>
      <w:footerReference xmlns:r="http://schemas.openxmlformats.org/officeDocument/2006/relationships" w:type="default" r:id="Re7d5caaa9b02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AS   ·   Org.nr 980 021 823   ·   Stålhaugen 9   ·   6065 ULSTEINVIK   ·   morten@borgstein.no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7620a97ae424d" /><Relationship Type="http://schemas.openxmlformats.org/officeDocument/2006/relationships/footer" Target="/word/footer1.xml" Id="Re7d5caaa9b024e88" /></Relationships>
</file>