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2dd5b40f3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GAUSEL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GAUSEL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d234f26264c42"/>
      <w:footerReference xmlns:r="http://schemas.openxmlformats.org/officeDocument/2006/relationships" w:type="default" r:id="Rb7e8c780867d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GAUSEL INVESTERING AS   ·   Org.nr 979 848 765   ·   Gauselvågen 86   ·   4032 STAVANGER   ·   Tlf. 51 57 15 77   ·   robert@gauselinvestering.no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GAUSEL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d234f26264c42" /><Relationship Type="http://schemas.openxmlformats.org/officeDocument/2006/relationships/footer" Target="/word/footer1.xml" Id="Rb7e8c780867d44bd" /></Relationships>
</file>