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26031f4a6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1892615b4261475e"/>
      <w:footerReference xmlns:r="http://schemas.openxmlformats.org/officeDocument/2006/relationships" w:type="default" r:id="R17fa834c06c4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615b4261475e" /><Relationship Type="http://schemas.openxmlformats.org/officeDocument/2006/relationships/footer" Target="/word/footer1.xml" Id="R17fa834c06c44470" /></Relationships>
</file>