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c2d921915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 F NORLØFF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F NORLØFF AS</w:t>
      </w:r>
    </w:p>
    <w:sectPr>
      <w:headerReference xmlns:r="http://schemas.openxmlformats.org/officeDocument/2006/relationships" w:type="default" r:id="Rf1e65555a06d4f2c"/>
      <w:footerReference xmlns:r="http://schemas.openxmlformats.org/officeDocument/2006/relationships" w:type="default" r:id="Rff39ea118b0d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65555a06d4f2c" /><Relationship Type="http://schemas.openxmlformats.org/officeDocument/2006/relationships/footer" Target="/word/footer1.xml" Id="Rff39ea118b0d4830" /></Relationships>
</file>