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0e02ead9947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U F NORLØFF AS.</w:t>
      </w:r>
    </w:p>
    <w:sectPr>
      <w:headerReference xmlns:r="http://schemas.openxmlformats.org/officeDocument/2006/relationships" w:type="default" r:id="R6e81a5a2253941a6"/>
      <w:footerReference xmlns:r="http://schemas.openxmlformats.org/officeDocument/2006/relationships" w:type="default" r:id="R7be680ec06f6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F NORLØFF AS   ·   Org.nr 979 448 813   ·   Sollerudveien 19J   ·   0283 OSLO   ·   Tlf. 22 41 01 70   ·   halvor@norloff-invest.no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F NORLØFF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1a5a2253941a6" /><Relationship Type="http://schemas.openxmlformats.org/officeDocument/2006/relationships/footer" Target="/word/footer1.xml" Id="R7be680ec06f64f30" /></Relationships>
</file>