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aa8758443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91e34b19cc11495c"/>
      <w:footerReference xmlns:r="http://schemas.openxmlformats.org/officeDocument/2006/relationships" w:type="default" r:id="R08ff1f393b3f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34b19cc11495c" /><Relationship Type="http://schemas.openxmlformats.org/officeDocument/2006/relationships/footer" Target="/word/footer1.xml" Id="R08ff1f393b3f456b" /></Relationships>
</file>