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1abfe721241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BARENTS VANNA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9538e549b7d643f2"/>
      <w:footerReference xmlns:r="http://schemas.openxmlformats.org/officeDocument/2006/relationships" w:type="default" r:id="R6f647202f625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38e549b7d643f2" /><Relationship Type="http://schemas.openxmlformats.org/officeDocument/2006/relationships/footer" Target="/word/footer1.xml" Id="R6f647202f6254afb" /></Relationships>
</file>