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c5354c37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9bd034e9d4adb"/>
      <w:footerReference xmlns:r="http://schemas.openxmlformats.org/officeDocument/2006/relationships" w:type="default" r:id="Ra62aa301376b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bd034e9d4adb" /><Relationship Type="http://schemas.openxmlformats.org/officeDocument/2006/relationships/footer" Target="/word/footer1.xml" Id="Ra62aa301376b4e72" /></Relationships>
</file>