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dccb9af1340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SKOGSTAD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Hemsedal,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SKOGSTAD EIENDOM AS</w:t>
      </w:r>
    </w:p>
    <w:sectPr>
      <w:headerReference xmlns:r="http://schemas.openxmlformats.org/officeDocument/2006/relationships" w:type="default" r:id="R26eaf67116734a2c"/>
      <w:footerReference xmlns:r="http://schemas.openxmlformats.org/officeDocument/2006/relationships" w:type="default" r:id="R5f55f2fa7fcf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SKOGSTAD EIENDOM AS   ·   Org.nr 978 657 281   ·   c/o Skogstad Eiendom, Skogstad Hotell AS   ·   3561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af67116734a2c" /><Relationship Type="http://schemas.openxmlformats.org/officeDocument/2006/relationships/footer" Target="/word/footer1.xml" Id="R5f55f2fa7fcf4f74" /></Relationships>
</file>