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3e4da9326f4f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SOWIAC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SOWIAC AS</w:t>
      </w:r>
    </w:p>
    <w:sectPr>
      <w:headerReference xmlns:r="http://schemas.openxmlformats.org/officeDocument/2006/relationships" w:type="default" r:id="R4295627943d04ff7"/>
      <w:footerReference xmlns:r="http://schemas.openxmlformats.org/officeDocument/2006/relationships" w:type="default" r:id="R25b927b999d847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SOWIAC AS   ·   Org.nr 977 296 625   ·   Løvenskiolds gate 6   ·   0263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SOWIAC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95627943d04ff7" /><Relationship Type="http://schemas.openxmlformats.org/officeDocument/2006/relationships/footer" Target="/word/footer1.xml" Id="R25b927b999d847cb" /></Relationships>
</file>