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68e3940ff47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VENA SAPHENA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63f7438616ea4fb2"/>
      <w:footerReference xmlns:r="http://schemas.openxmlformats.org/officeDocument/2006/relationships" w:type="default" r:id="R5f73c6479414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7438616ea4fb2" /><Relationship Type="http://schemas.openxmlformats.org/officeDocument/2006/relationships/footer" Target="/word/footer1.xml" Id="R5f73c6479414408f" /></Relationships>
</file>