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a5be7c079347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FRETLAND EIGEDOM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FRETLAND EIGEDOM AS</w:t>
      </w:r>
    </w:p>
    <w:sectPr>
      <w:headerReference xmlns:r="http://schemas.openxmlformats.org/officeDocument/2006/relationships" w:type="default" r:id="Rb634b1834a684161"/>
      <w:footerReference xmlns:r="http://schemas.openxmlformats.org/officeDocument/2006/relationships" w:type="default" r:id="Ra081bdfcd70d46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EIGEDOM AS   ·   Org.nr 977 046 955   ·   Monsemarki 2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34b1834a684161" /><Relationship Type="http://schemas.openxmlformats.org/officeDocument/2006/relationships/footer" Target="/word/footer1.xml" Id="Ra081bdfcd70d4606" /></Relationships>
</file>