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0270a71b2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680225e264aab"/>
      <w:footerReference xmlns:r="http://schemas.openxmlformats.org/officeDocument/2006/relationships" w:type="default" r:id="R784ca0d182d0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680225e264aab" /><Relationship Type="http://schemas.openxmlformats.org/officeDocument/2006/relationships/footer" Target="/word/footer1.xml" Id="R784ca0d182d040d1" /></Relationships>
</file>