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9f54c8da24f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OG UVDAL KIRKELIGE FELLESRÅD</w:t>
      </w:r>
    </w:p>
    <w:sectPr>
      <w:headerReference xmlns:r="http://schemas.openxmlformats.org/officeDocument/2006/relationships" w:type="default" r:id="Re5cd5b9241ea4377"/>
      <w:footerReference xmlns:r="http://schemas.openxmlformats.org/officeDocument/2006/relationships" w:type="default" r:id="Ra994c801110a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d5b9241ea4377" /><Relationship Type="http://schemas.openxmlformats.org/officeDocument/2006/relationships/footer" Target="/word/footer1.xml" Id="Ra994c801110a45cf" /></Relationships>
</file>