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028d339cf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a49bf125b46ce"/>
      <w:footerReference xmlns:r="http://schemas.openxmlformats.org/officeDocument/2006/relationships" w:type="default" r:id="Rabbbf7bd44c1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a49bf125b46ce" /><Relationship Type="http://schemas.openxmlformats.org/officeDocument/2006/relationships/footer" Target="/word/footer1.xml" Id="Rabbbf7bd44c14adc" /></Relationships>
</file>