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72b6457e8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ec623b7f94958"/>
      <w:footerReference xmlns:r="http://schemas.openxmlformats.org/officeDocument/2006/relationships" w:type="default" r:id="R468a58e815eb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ec623b7f94958" /><Relationship Type="http://schemas.openxmlformats.org/officeDocument/2006/relationships/footer" Target="/word/footer1.xml" Id="R468a58e815eb4ebb" /></Relationships>
</file>