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edf270af8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a3e293921477d"/>
      <w:footerReference xmlns:r="http://schemas.openxmlformats.org/officeDocument/2006/relationships" w:type="default" r:id="Rebe1bf5dea48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a3e293921477d" /><Relationship Type="http://schemas.openxmlformats.org/officeDocument/2006/relationships/footer" Target="/word/footer1.xml" Id="Rebe1bf5dea484f75" /></Relationships>
</file>