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5ef649534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30bdc21dc48e493b"/>
      <w:footerReference xmlns:r="http://schemas.openxmlformats.org/officeDocument/2006/relationships" w:type="default" r:id="R64a4dfbc6265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c21dc48e493b" /><Relationship Type="http://schemas.openxmlformats.org/officeDocument/2006/relationships/footer" Target="/word/footer1.xml" Id="R64a4dfbc62654091" /></Relationships>
</file>