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f418986bc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LATHYRUS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LATHYRUS AS</w:t>
      </w:r>
    </w:p>
    <w:sectPr>
      <w:headerReference xmlns:r="http://schemas.openxmlformats.org/officeDocument/2006/relationships" w:type="default" r:id="R14994fde19e440d4"/>
      <w:footerReference xmlns:r="http://schemas.openxmlformats.org/officeDocument/2006/relationships" w:type="default" r:id="Rff0718bdd37a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94fde19e440d4" /><Relationship Type="http://schemas.openxmlformats.org/officeDocument/2006/relationships/footer" Target="/word/footer1.xml" Id="Rff0718bdd37a4467" /></Relationships>
</file>