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86f0a9ede47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PESCARA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PESCARA AS</w:t>
      </w:r>
    </w:p>
    <w:sectPr>
      <w:headerReference xmlns:r="http://schemas.openxmlformats.org/officeDocument/2006/relationships" w:type="default" r:id="Rad324025e7d84273"/>
      <w:footerReference xmlns:r="http://schemas.openxmlformats.org/officeDocument/2006/relationships" w:type="default" r:id="R5be4a71425f1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PESCARA AS   ·   Org.nr 976 761 537   ·   Tjuvholmen allé 3   ·   0252 OSLO   ·   Tlf. 24 11 02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PESCARA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24025e7d84273" /><Relationship Type="http://schemas.openxmlformats.org/officeDocument/2006/relationships/footer" Target="/word/footer1.xml" Id="R5be4a71425f14d25" /></Relationships>
</file>