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837993740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NORDISK ENERGIKONTROLL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a1ba1f8535a54663"/>
      <w:footerReference xmlns:r="http://schemas.openxmlformats.org/officeDocument/2006/relationships" w:type="default" r:id="R7416ed166db3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a1f8535a54663" /><Relationship Type="http://schemas.openxmlformats.org/officeDocument/2006/relationships/footer" Target="/word/footer1.xml" Id="R7416ed166db34f5f" /></Relationships>
</file>