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dd3877047d40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NJARDAR/TYSNES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Tysnes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Tysnes,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NJARDAR/TYSNES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629c4e6607948d7"/>
      <w:footerReference xmlns:r="http://schemas.openxmlformats.org/officeDocument/2006/relationships" w:type="default" r:id="R47186274fe3d46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NJARDAR/TYSNES   ·   Org.nr 976 073 762   ·   Gjerstad   ·   5680 TYSNES   ·   post@njardar.no   ·   njardar.no/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NJARDAR/TYSNES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29c4e6607948d7" /><Relationship Type="http://schemas.openxmlformats.org/officeDocument/2006/relationships/footer" Target="/word/footer1.xml" Id="R47186274fe3d46a0" /></Relationships>
</file>