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89ae210b242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HOOD INVEST AS.</w:t>
      </w:r>
    </w:p>
    <w:sectPr>
      <w:headerReference xmlns:r="http://schemas.openxmlformats.org/officeDocument/2006/relationships" w:type="default" r:id="Rb483a4c11fd34b7f"/>
      <w:footerReference xmlns:r="http://schemas.openxmlformats.org/officeDocument/2006/relationships" w:type="default" r:id="R3a2f949cd4be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HOOD INVEST AS   ·   Org.nr 975 958 558   ·   Østre Kullerød 5   ·   3241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HOOD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3a4c11fd34b7f" /><Relationship Type="http://schemas.openxmlformats.org/officeDocument/2006/relationships/footer" Target="/word/footer1.xml" Id="R3a2f949cd4be4f9a" /></Relationships>
</file>