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824f1cd3148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Lena,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TOTENÅSLØYPER AS</w:t>
      </w:r>
    </w:p>
    <w:sectPr>
      <w:headerReference xmlns:r="http://schemas.openxmlformats.org/officeDocument/2006/relationships" w:type="default" r:id="Rfbede10ffff444c2"/>
      <w:footerReference xmlns:r="http://schemas.openxmlformats.org/officeDocument/2006/relationships" w:type="default" r:id="R25886793747c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TOTENÅSLØYPER AS   ·   Org.nr 975 920 011   ·   c/o Arnt Ivar Holmstad, Gilegutua 29   ·   2850 LENA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TOTENÅSLØYPER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bede10ffff444c2" /><Relationship Type="http://schemas.openxmlformats.org/officeDocument/2006/relationships/footer" Target="/word/footer1.xml" Id="R25886793747c4f59" /></Relationships>
</file>