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8bffc7081c4e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KOLLEMOS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Snartemo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Snartemo,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KOLLEMOS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494c56e47a47d9"/>
      <w:footerReference xmlns:r="http://schemas.openxmlformats.org/officeDocument/2006/relationships" w:type="default" r:id="Rf3bccc62050848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KOLLEMOS STIFTELSE   ·   Org.nr 975 877 396   ·   v/Johnny Stokkeland, Lygnaveien 579   ·   4590 SNARTEMO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KOLLEMOS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494c56e47a47d9" /><Relationship Type="http://schemas.openxmlformats.org/officeDocument/2006/relationships/footer" Target="/word/footer1.xml" Id="Rf3bccc620508485d" /></Relationships>
</file>