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7f143e55af49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FORTE REGNSKAP AS</w:t>
      </w:r>
    </w:p>
    <w:sectPr>
      <w:headerReference xmlns:r="http://schemas.openxmlformats.org/officeDocument/2006/relationships" w:type="default" r:id="R9857c1c751ec4e28"/>
      <w:footerReference xmlns:r="http://schemas.openxmlformats.org/officeDocument/2006/relationships" w:type="default" r:id="Ra159572fa7d54b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FORTE REGNSKAP AS   ·   Org.nr 975 378 012   ·   Boganesveien 31   ·   4020 STAVANGER   ·   kenneth@forteregnskap.no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57c1c751ec4e28" /><Relationship Type="http://schemas.openxmlformats.org/officeDocument/2006/relationships/footer" Target="/word/footer1.xml" Id="Ra159572fa7d54b9d" /></Relationships>
</file>