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8023b34c3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TØMTU ANS, org.nr 974 490 765,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TØMTU ANS</w:t>
      </w:r>
    </w:p>
    <w:sectPr>
      <w:headerReference xmlns:r="http://schemas.openxmlformats.org/officeDocument/2006/relationships" w:type="default" r:id="R91730d6bacfb47c3"/>
      <w:footerReference xmlns:r="http://schemas.openxmlformats.org/officeDocument/2006/relationships" w:type="default" r:id="Rd6b21c1db81e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TØMTU ANS   ·   Org.nr 974 490 765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TØMTU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30d6bacfb47c3" /><Relationship Type="http://schemas.openxmlformats.org/officeDocument/2006/relationships/footer" Target="/word/footer1.xml" Id="Rd6b21c1db81e4504" /></Relationships>
</file>