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32b965a01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8dedb67776e478b"/>
      <w:footerReference xmlns:r="http://schemas.openxmlformats.org/officeDocument/2006/relationships" w:type="default" r:id="Rd682691507f4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edb67776e478b" /><Relationship Type="http://schemas.openxmlformats.org/officeDocument/2006/relationships/footer" Target="/word/footer1.xml" Id="Rd682691507f4430b" /></Relationships>
</file>