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d69d3ec54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STEENSLANDS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STEENSLANDS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c52269019492c"/>
      <w:footerReference xmlns:r="http://schemas.openxmlformats.org/officeDocument/2006/relationships" w:type="default" r:id="Re0346bbdcf6e44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STEENSLANDS STIFTELSE   ·   Org.nr 974 434 865   ·   Næringslivets Hus, Haakon VIIs gate 8   ·   4005 STAVANGER   ·   melanie@audley.no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STEENSLANDS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c52269019492c" /><Relationship Type="http://schemas.openxmlformats.org/officeDocument/2006/relationships/footer" Target="/word/footer1.xml" Id="Re0346bbdcf6e4429" /></Relationships>
</file>