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3c5e2dc09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MÅLSELV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acca260b46494b9d"/>
      <w:footerReference xmlns:r="http://schemas.openxmlformats.org/officeDocument/2006/relationships" w:type="default" r:id="R05ab3846d227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a260b46494b9d" /><Relationship Type="http://schemas.openxmlformats.org/officeDocument/2006/relationships/footer" Target="/word/footer1.xml" Id="R05ab3846d227404e" /></Relationships>
</file>